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16E" w:rsidRPr="00F610AD" w:rsidRDefault="006428B9" w:rsidP="00F610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10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программе</w:t>
      </w:r>
    </w:p>
    <w:p w:rsidR="00EA016E" w:rsidRPr="00F610AD" w:rsidRDefault="00EA016E" w:rsidP="00F610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10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D67895" w:rsidRPr="00F610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ОД.02.01 История мировой культуры</w:t>
      </w:r>
      <w:r w:rsidRPr="00F610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EA016E" w:rsidRPr="00F610AD" w:rsidRDefault="00EA016E" w:rsidP="00F610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Hlk4927301"/>
      <w:r w:rsidRPr="00F61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специальности </w:t>
      </w:r>
      <w:r w:rsidR="00AB5F27" w:rsidRPr="00F61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7997" w:rsidRPr="00F610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52.02.04. Актерское искусство </w:t>
      </w:r>
    </w:p>
    <w:p w:rsidR="00A87997" w:rsidRPr="00F610AD" w:rsidRDefault="00AB5F27" w:rsidP="00F610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0A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87997" w:rsidRPr="00F610AD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виду: Актер драматического театра и кино</w:t>
      </w:r>
    </w:p>
    <w:p w:rsidR="00AB5F27" w:rsidRPr="00F610AD" w:rsidRDefault="00AB5F27" w:rsidP="00F61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F27" w:rsidRPr="00F610AD" w:rsidRDefault="00AB5F27" w:rsidP="00F610AD">
      <w:pPr>
        <w:pStyle w:val="af"/>
        <w:spacing w:line="240" w:lineRule="auto"/>
        <w:ind w:firstLine="0"/>
      </w:pPr>
      <w:r w:rsidRPr="00F610AD">
        <w:rPr>
          <w:b/>
        </w:rPr>
        <w:t>Место учебной дисциплины в структуре программы подготовки специалистов среднего звена</w:t>
      </w:r>
      <w:r w:rsidRPr="00F610AD">
        <w:t>: Дисциплина ОД.02.01 История мировой культуры входит в общеобразовательный учебный цикл (ОД.00) специальности СПО 52.02.04. Актерское искусство.</w:t>
      </w:r>
    </w:p>
    <w:p w:rsidR="00AB5F27" w:rsidRPr="00AB5F27" w:rsidRDefault="00AB5F27" w:rsidP="00F610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B5F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Нормативная основа разработки программы:</w:t>
      </w:r>
    </w:p>
    <w:p w:rsidR="00AB5F27" w:rsidRPr="00F610AD" w:rsidRDefault="00AB5F27" w:rsidP="00F610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0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Российской Федерации 27.10.2014 N1359 "Об утверждении федерального государственного образовательного стандарта среднего профессионального образования по специальности 52.02.04 «Актерское искусство»;</w:t>
      </w:r>
    </w:p>
    <w:p w:rsidR="00AB5F27" w:rsidRPr="00AB5F27" w:rsidRDefault="00AB5F27" w:rsidP="00F610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B5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Приказ Министерства образования и науки Российской Федерации от 14 июня 2013года №464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</w:t>
      </w:r>
    </w:p>
    <w:p w:rsidR="00F610AD" w:rsidRPr="00F610AD" w:rsidRDefault="00F610AD" w:rsidP="00F610AD">
      <w:pPr>
        <w:pStyle w:val="af3"/>
      </w:pPr>
      <w:r w:rsidRPr="00F610AD">
        <w:t>Количество часов для реализации программы</w:t>
      </w:r>
    </w:p>
    <w:tbl>
      <w:tblPr>
        <w:tblW w:w="4897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071"/>
        <w:gridCol w:w="1857"/>
      </w:tblGrid>
      <w:tr w:rsidR="00F610AD" w:rsidRPr="00F610AD" w:rsidTr="000A3FB2">
        <w:trPr>
          <w:trHeight w:val="477"/>
        </w:trPr>
        <w:tc>
          <w:tcPr>
            <w:tcW w:w="4065" w:type="pct"/>
            <w:vAlign w:val="center"/>
          </w:tcPr>
          <w:p w:rsidR="00F610AD" w:rsidRPr="00F610AD" w:rsidRDefault="00F610AD" w:rsidP="00F610AD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0AD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35" w:type="pct"/>
            <w:vAlign w:val="center"/>
          </w:tcPr>
          <w:p w:rsidR="00F610AD" w:rsidRPr="00F610AD" w:rsidRDefault="00F610AD" w:rsidP="00F610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610A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F610AD" w:rsidRPr="00F610AD" w:rsidTr="000A3FB2">
        <w:trPr>
          <w:trHeight w:val="490"/>
        </w:trPr>
        <w:tc>
          <w:tcPr>
            <w:tcW w:w="4065" w:type="pct"/>
            <w:vAlign w:val="center"/>
          </w:tcPr>
          <w:p w:rsidR="00F610AD" w:rsidRPr="00F610AD" w:rsidRDefault="00F610AD" w:rsidP="00F610AD">
            <w:pPr>
              <w:pStyle w:val="af1"/>
            </w:pPr>
            <w:r w:rsidRPr="00F610AD">
              <w:rPr>
                <w:b/>
                <w:lang w:eastAsia="en-US"/>
              </w:rPr>
              <w:t>Максимальная учебная нагрузка (всего)</w:t>
            </w:r>
          </w:p>
        </w:tc>
        <w:tc>
          <w:tcPr>
            <w:tcW w:w="935" w:type="pct"/>
            <w:vAlign w:val="center"/>
          </w:tcPr>
          <w:p w:rsidR="00F610AD" w:rsidRPr="00F610AD" w:rsidRDefault="00F610AD" w:rsidP="00F610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10AD">
              <w:rPr>
                <w:rFonts w:ascii="Times New Roman" w:hAnsi="Times New Roman" w:cs="Times New Roman"/>
                <w:iCs/>
                <w:sz w:val="24"/>
                <w:szCs w:val="24"/>
              </w:rPr>
              <w:t>168</w:t>
            </w:r>
          </w:p>
        </w:tc>
      </w:tr>
      <w:tr w:rsidR="00F610AD" w:rsidRPr="00F610AD" w:rsidTr="000A3FB2">
        <w:trPr>
          <w:trHeight w:val="490"/>
        </w:trPr>
        <w:tc>
          <w:tcPr>
            <w:tcW w:w="4065" w:type="pct"/>
            <w:vAlign w:val="center"/>
          </w:tcPr>
          <w:p w:rsidR="00F610AD" w:rsidRPr="00F610AD" w:rsidRDefault="00F610AD" w:rsidP="00F610AD">
            <w:pPr>
              <w:pStyle w:val="af1"/>
            </w:pPr>
            <w:r w:rsidRPr="00F610AD">
              <w:rPr>
                <w:b/>
                <w:lang w:eastAsia="en-US"/>
              </w:rPr>
              <w:t>Обязательная аудиторная учебная нагрузка (всего)</w:t>
            </w:r>
          </w:p>
        </w:tc>
        <w:tc>
          <w:tcPr>
            <w:tcW w:w="935" w:type="pct"/>
            <w:vAlign w:val="center"/>
          </w:tcPr>
          <w:p w:rsidR="00F610AD" w:rsidRPr="00F610AD" w:rsidRDefault="00F610AD" w:rsidP="00F610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10AD">
              <w:rPr>
                <w:rFonts w:ascii="Times New Roman" w:hAnsi="Times New Roman" w:cs="Times New Roman"/>
                <w:iCs/>
                <w:sz w:val="24"/>
                <w:szCs w:val="24"/>
              </w:rPr>
              <w:t>112</w:t>
            </w:r>
          </w:p>
        </w:tc>
      </w:tr>
      <w:tr w:rsidR="00F610AD" w:rsidRPr="00F610AD" w:rsidTr="000A3FB2">
        <w:trPr>
          <w:trHeight w:val="490"/>
        </w:trPr>
        <w:tc>
          <w:tcPr>
            <w:tcW w:w="5000" w:type="pct"/>
            <w:gridSpan w:val="2"/>
            <w:vAlign w:val="center"/>
          </w:tcPr>
          <w:p w:rsidR="00F610AD" w:rsidRPr="00F610AD" w:rsidRDefault="00F610AD" w:rsidP="00F610A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0A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F610AD" w:rsidRPr="00F610AD" w:rsidTr="000A3FB2">
        <w:trPr>
          <w:trHeight w:val="490"/>
        </w:trPr>
        <w:tc>
          <w:tcPr>
            <w:tcW w:w="4065" w:type="pct"/>
            <w:vAlign w:val="center"/>
          </w:tcPr>
          <w:p w:rsidR="00F610AD" w:rsidRPr="00F610AD" w:rsidRDefault="00F610AD" w:rsidP="00F610A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0AD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935" w:type="pct"/>
            <w:vAlign w:val="center"/>
          </w:tcPr>
          <w:p w:rsidR="00F610AD" w:rsidRPr="00F610AD" w:rsidRDefault="00F610AD" w:rsidP="00F610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10AD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F610AD" w:rsidRPr="00F610AD" w:rsidTr="000A3FB2">
        <w:trPr>
          <w:trHeight w:val="490"/>
        </w:trPr>
        <w:tc>
          <w:tcPr>
            <w:tcW w:w="4065" w:type="pct"/>
            <w:vAlign w:val="center"/>
          </w:tcPr>
          <w:p w:rsidR="00F610AD" w:rsidRPr="00F610AD" w:rsidRDefault="00F610AD" w:rsidP="00F610A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0AD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935" w:type="pct"/>
            <w:vAlign w:val="center"/>
          </w:tcPr>
          <w:p w:rsidR="00F610AD" w:rsidRPr="00F610AD" w:rsidRDefault="00F610AD" w:rsidP="00F610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10AD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F610AD" w:rsidRPr="00F610AD" w:rsidTr="000A3FB2">
        <w:trPr>
          <w:trHeight w:val="490"/>
        </w:trPr>
        <w:tc>
          <w:tcPr>
            <w:tcW w:w="4065" w:type="pct"/>
            <w:vAlign w:val="center"/>
          </w:tcPr>
          <w:p w:rsidR="00F610AD" w:rsidRPr="00F610AD" w:rsidRDefault="00F610AD" w:rsidP="00F610AD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610A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Курсовая работа</w:t>
            </w:r>
          </w:p>
        </w:tc>
        <w:tc>
          <w:tcPr>
            <w:tcW w:w="935" w:type="pct"/>
            <w:vAlign w:val="center"/>
          </w:tcPr>
          <w:p w:rsidR="00F610AD" w:rsidRPr="00F610AD" w:rsidRDefault="00F610AD" w:rsidP="00F610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10AD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F610AD" w:rsidRPr="00F610AD" w:rsidTr="000A3FB2">
        <w:trPr>
          <w:trHeight w:val="490"/>
        </w:trPr>
        <w:tc>
          <w:tcPr>
            <w:tcW w:w="4065" w:type="pct"/>
            <w:vAlign w:val="center"/>
          </w:tcPr>
          <w:p w:rsidR="00F610AD" w:rsidRPr="00F610AD" w:rsidRDefault="00F610AD" w:rsidP="00F610AD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10A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Промежуточная аттестация в форме дифференцированного зачета</w:t>
            </w:r>
          </w:p>
        </w:tc>
        <w:tc>
          <w:tcPr>
            <w:tcW w:w="935" w:type="pct"/>
            <w:vAlign w:val="center"/>
          </w:tcPr>
          <w:p w:rsidR="00F610AD" w:rsidRPr="00F610AD" w:rsidRDefault="00F610AD" w:rsidP="00F610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10AD">
              <w:rPr>
                <w:rFonts w:ascii="Times New Roman" w:hAnsi="Times New Roman" w:cs="Times New Roman"/>
                <w:iCs/>
                <w:sz w:val="24"/>
                <w:szCs w:val="24"/>
              </w:rPr>
              <w:t>2 семестр</w:t>
            </w:r>
          </w:p>
        </w:tc>
      </w:tr>
      <w:tr w:rsidR="00F610AD" w:rsidRPr="00F610AD" w:rsidTr="000A3FB2">
        <w:trPr>
          <w:trHeight w:val="490"/>
        </w:trPr>
        <w:tc>
          <w:tcPr>
            <w:tcW w:w="4065" w:type="pct"/>
            <w:vAlign w:val="center"/>
          </w:tcPr>
          <w:p w:rsidR="00F610AD" w:rsidRPr="00F610AD" w:rsidRDefault="00F610AD" w:rsidP="00F610AD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610A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Самостоятельная работа</w:t>
            </w:r>
          </w:p>
        </w:tc>
        <w:tc>
          <w:tcPr>
            <w:tcW w:w="935" w:type="pct"/>
            <w:vAlign w:val="center"/>
          </w:tcPr>
          <w:p w:rsidR="00F610AD" w:rsidRPr="00F610AD" w:rsidRDefault="00F610AD" w:rsidP="00F610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10AD">
              <w:rPr>
                <w:rFonts w:ascii="Times New Roman" w:hAnsi="Times New Roman" w:cs="Times New Roman"/>
                <w:iCs/>
                <w:sz w:val="24"/>
                <w:szCs w:val="24"/>
              </w:rPr>
              <w:t>56</w:t>
            </w:r>
          </w:p>
        </w:tc>
      </w:tr>
    </w:tbl>
    <w:p w:rsidR="00F610AD" w:rsidRDefault="00F610AD" w:rsidP="00F610AD">
      <w:pPr>
        <w:keepNext/>
        <w:keepLines/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" w:name="bookmark2"/>
      <w:bookmarkStart w:id="2" w:name="bookmark3"/>
    </w:p>
    <w:p w:rsidR="00F610AD" w:rsidRPr="00F610AD" w:rsidRDefault="00F610AD" w:rsidP="00F610AD">
      <w:pPr>
        <w:keepNext/>
        <w:keepLines/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F610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Дата утверждения</w:t>
      </w:r>
      <w:bookmarkEnd w:id="1"/>
      <w:bookmarkEnd w:id="2"/>
    </w:p>
    <w:bookmarkEnd w:id="0"/>
    <w:p w:rsidR="00F610AD" w:rsidRPr="00F610AD" w:rsidRDefault="00F610AD" w:rsidP="00F61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0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учебной дисциплины «ОД.02.01 История мировой культуры» рассмотрена и одобрена на заседании предметной (цикловой) комиссии по специальности 52.02.04. Актерское искусство, Протокол № 1от 25.08.2016 г.</w:t>
      </w:r>
    </w:p>
    <w:p w:rsidR="00F610AD" w:rsidRPr="00F610AD" w:rsidRDefault="00F610AD" w:rsidP="00F61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16E" w:rsidRPr="00F610AD" w:rsidRDefault="00F610AD" w:rsidP="00F61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10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реализации программы</w:t>
      </w:r>
    </w:p>
    <w:p w:rsidR="00F610AD" w:rsidRPr="00F610AD" w:rsidRDefault="00F610AD" w:rsidP="00F61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10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результате освоения учебной дисциплины обучающийся должен знать:</w:t>
      </w:r>
    </w:p>
    <w:p w:rsidR="00F610AD" w:rsidRPr="00F610AD" w:rsidRDefault="00F610AD" w:rsidP="00F61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10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основные виды и жанры искусства;</w:t>
      </w:r>
    </w:p>
    <w:p w:rsidR="00F610AD" w:rsidRPr="00F610AD" w:rsidRDefault="00F610AD" w:rsidP="00F61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10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изученные направления и стили мировой художественной культуры;</w:t>
      </w:r>
    </w:p>
    <w:p w:rsidR="00F610AD" w:rsidRPr="00F610AD" w:rsidRDefault="00F610AD" w:rsidP="00F61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10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шедевры мировой художественной культуры;</w:t>
      </w:r>
    </w:p>
    <w:p w:rsidR="00F610AD" w:rsidRPr="00F610AD" w:rsidRDefault="00F610AD" w:rsidP="00F61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10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особенности языка различных видов искусства </w:t>
      </w:r>
    </w:p>
    <w:p w:rsidR="00F610AD" w:rsidRPr="00F610AD" w:rsidRDefault="00F610AD" w:rsidP="00F61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10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результате освоения учебной дисциплины обучающийся должен уметь:</w:t>
      </w:r>
    </w:p>
    <w:p w:rsidR="00F610AD" w:rsidRPr="00F610AD" w:rsidRDefault="00F610AD" w:rsidP="00F61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10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F610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узнавать изученные произведения и соотносить их с определенной эпохой, стилем, направлением;</w:t>
      </w:r>
    </w:p>
    <w:p w:rsidR="00F610AD" w:rsidRPr="00F610AD" w:rsidRDefault="00F610AD" w:rsidP="00F61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10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F610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устанавливать стилевые и сюжетные связи между произведениями разных видов искусства;</w:t>
      </w:r>
    </w:p>
    <w:p w:rsidR="00F610AD" w:rsidRPr="00F610AD" w:rsidRDefault="00F610AD" w:rsidP="00F61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10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F610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пользоваться различными источниками информации о мировой художественной культуре;</w:t>
      </w:r>
    </w:p>
    <w:p w:rsidR="00F610AD" w:rsidRPr="00F610AD" w:rsidRDefault="00F610AD" w:rsidP="00F61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10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-</w:t>
      </w:r>
      <w:r w:rsidRPr="00F610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выполнять учебные и творческие задания (доклады, сообщения);</w:t>
      </w:r>
    </w:p>
    <w:p w:rsidR="00F610AD" w:rsidRPr="00F610AD" w:rsidRDefault="00F610AD" w:rsidP="00F61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10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F610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использовать приобретенные знания и умения в практической деятельности и повседневной жизни для: выбора путей своего культурного развития; организации личного и коллективного досуга;</w:t>
      </w:r>
    </w:p>
    <w:p w:rsidR="00897DBC" w:rsidRPr="00F610AD" w:rsidRDefault="00F610AD" w:rsidP="00F61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10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F610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выражения собственного суждения о произведениях классики и современного искусства; самостоятельного художественного творчества.</w:t>
      </w:r>
    </w:p>
    <w:p w:rsidR="00F610AD" w:rsidRPr="00F610AD" w:rsidRDefault="00B82EB1" w:rsidP="00F610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82E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Рекомендуемые учебники и пособия:</w:t>
      </w:r>
      <w:bookmarkStart w:id="3" w:name="_GoBack"/>
      <w:bookmarkEnd w:id="3"/>
    </w:p>
    <w:p w:rsidR="00F610AD" w:rsidRPr="00F610AD" w:rsidRDefault="00F610AD" w:rsidP="00F61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610AD">
        <w:rPr>
          <w:rFonts w:ascii="Times New Roman" w:hAnsi="Times New Roman" w:cs="Times New Roman"/>
          <w:bCs/>
          <w:i/>
          <w:sz w:val="24"/>
          <w:szCs w:val="24"/>
        </w:rPr>
        <w:t xml:space="preserve">Основные источники: </w:t>
      </w:r>
    </w:p>
    <w:p w:rsidR="00F610AD" w:rsidRPr="00F610AD" w:rsidRDefault="00F610AD" w:rsidP="00F610AD">
      <w:pPr>
        <w:pStyle w:val="ab"/>
        <w:numPr>
          <w:ilvl w:val="0"/>
          <w:numId w:val="12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142" w:firstLine="0"/>
        <w:jc w:val="both"/>
      </w:pPr>
      <w:r w:rsidRPr="00F610AD">
        <w:t>Данилова Г.И. Искусство. 10 класс. Учебник. Базовый уровень. Вертикаль. ФГОС - М.: Дрофа, 2020.</w:t>
      </w:r>
    </w:p>
    <w:p w:rsidR="00F610AD" w:rsidRPr="00F610AD" w:rsidRDefault="00F610AD" w:rsidP="00F610AD">
      <w:pPr>
        <w:pStyle w:val="ab"/>
        <w:numPr>
          <w:ilvl w:val="0"/>
          <w:numId w:val="12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142" w:firstLine="0"/>
        <w:jc w:val="both"/>
      </w:pPr>
      <w:proofErr w:type="spellStart"/>
      <w:r w:rsidRPr="00F610AD">
        <w:t>Рапацкая</w:t>
      </w:r>
      <w:proofErr w:type="spellEnd"/>
      <w:r w:rsidRPr="00F610AD">
        <w:t xml:space="preserve"> Л.А. Мировая художественная культура. Учебник (базовый и профильный уровни). 10 класс. В 2-х частях. Часть 2: Русская художественная культура. ФГОС. - М.: Дрофа, 2020.</w:t>
      </w:r>
    </w:p>
    <w:p w:rsidR="00F610AD" w:rsidRPr="00F610AD" w:rsidRDefault="00F610AD" w:rsidP="00F610AD">
      <w:pPr>
        <w:pStyle w:val="ab"/>
        <w:numPr>
          <w:ilvl w:val="0"/>
          <w:numId w:val="12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142" w:firstLine="0"/>
        <w:jc w:val="both"/>
      </w:pPr>
      <w:proofErr w:type="spellStart"/>
      <w:r w:rsidRPr="00F610AD">
        <w:t>Емохонова</w:t>
      </w:r>
      <w:proofErr w:type="spellEnd"/>
      <w:r w:rsidRPr="00F610AD">
        <w:t xml:space="preserve"> Л.Г. Мировая художественная культура (базовый уровень). 10 класс. Учебник. Гриф МО РФ. - М.: Издательский центр «Академия», 2018.</w:t>
      </w:r>
    </w:p>
    <w:p w:rsidR="00F610AD" w:rsidRPr="00F610AD" w:rsidRDefault="00F610AD" w:rsidP="00F610AD">
      <w:pPr>
        <w:pStyle w:val="ab"/>
        <w:numPr>
          <w:ilvl w:val="0"/>
          <w:numId w:val="12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142" w:firstLine="0"/>
        <w:jc w:val="both"/>
        <w:rPr>
          <w:bCs/>
          <w:i/>
        </w:rPr>
      </w:pPr>
      <w:r w:rsidRPr="00F610AD">
        <w:t xml:space="preserve">Гуревич П.С. Культурология - М.: </w:t>
      </w:r>
      <w:proofErr w:type="spellStart"/>
      <w:r w:rsidRPr="00F610AD">
        <w:t>КноРус</w:t>
      </w:r>
      <w:proofErr w:type="spellEnd"/>
      <w:r w:rsidRPr="00F610AD">
        <w:t>, 2020.</w:t>
      </w:r>
    </w:p>
    <w:p w:rsidR="00F610AD" w:rsidRPr="00F610AD" w:rsidRDefault="00F610AD" w:rsidP="00F610AD">
      <w:pPr>
        <w:pStyle w:val="ab"/>
        <w:numPr>
          <w:ilvl w:val="0"/>
          <w:numId w:val="12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142" w:firstLine="0"/>
        <w:jc w:val="both"/>
        <w:rPr>
          <w:bCs/>
        </w:rPr>
      </w:pPr>
      <w:proofErr w:type="spellStart"/>
      <w:r w:rsidRPr="00F610AD">
        <w:rPr>
          <w:bCs/>
        </w:rPr>
        <w:t>Бодина</w:t>
      </w:r>
      <w:proofErr w:type="spellEnd"/>
      <w:r w:rsidRPr="00F610AD">
        <w:rPr>
          <w:bCs/>
        </w:rPr>
        <w:t>, Е. А. История мировой культуры. Практикум</w:t>
      </w:r>
      <w:proofErr w:type="gramStart"/>
      <w:r w:rsidRPr="00F610AD">
        <w:rPr>
          <w:bCs/>
        </w:rPr>
        <w:t xml:space="preserve"> :</w:t>
      </w:r>
      <w:proofErr w:type="gramEnd"/>
      <w:r w:rsidRPr="00F610AD">
        <w:rPr>
          <w:bCs/>
        </w:rPr>
        <w:t xml:space="preserve"> учебное пособие для среднего профессионального образования / Е. А. </w:t>
      </w:r>
      <w:proofErr w:type="spellStart"/>
      <w:r w:rsidRPr="00F610AD">
        <w:rPr>
          <w:bCs/>
        </w:rPr>
        <w:t>Бодина</w:t>
      </w:r>
      <w:proofErr w:type="spellEnd"/>
      <w:r w:rsidRPr="00F610AD">
        <w:rPr>
          <w:bCs/>
        </w:rPr>
        <w:t xml:space="preserve">. — 2-е изд., </w:t>
      </w:r>
      <w:proofErr w:type="spellStart"/>
      <w:r w:rsidRPr="00F610AD">
        <w:rPr>
          <w:bCs/>
        </w:rPr>
        <w:t>испр</w:t>
      </w:r>
      <w:proofErr w:type="spellEnd"/>
      <w:r w:rsidRPr="00F610AD">
        <w:rPr>
          <w:bCs/>
        </w:rPr>
        <w:t xml:space="preserve">. и доп. — Москва : Издательство </w:t>
      </w:r>
      <w:proofErr w:type="spellStart"/>
      <w:r w:rsidRPr="00F610AD">
        <w:rPr>
          <w:bCs/>
        </w:rPr>
        <w:t>Юрайт</w:t>
      </w:r>
      <w:proofErr w:type="spellEnd"/>
      <w:r w:rsidRPr="00F610AD">
        <w:rPr>
          <w:bCs/>
        </w:rPr>
        <w:t>, 2020. — 214 с. — (Профессиональное образование). — ISBN 978-5-534-07588-5. — URL</w:t>
      </w:r>
      <w:proofErr w:type="gramStart"/>
      <w:r w:rsidRPr="00F610AD">
        <w:rPr>
          <w:bCs/>
        </w:rPr>
        <w:t xml:space="preserve"> :</w:t>
      </w:r>
      <w:proofErr w:type="gramEnd"/>
      <w:r w:rsidRPr="00F610AD">
        <w:rPr>
          <w:bCs/>
        </w:rPr>
        <w:t xml:space="preserve"> https://urait.ru/bcode/453693</w:t>
      </w:r>
    </w:p>
    <w:p w:rsidR="00F610AD" w:rsidRPr="00F610AD" w:rsidRDefault="00F610AD" w:rsidP="00F61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610AD">
        <w:rPr>
          <w:rFonts w:ascii="Times New Roman" w:hAnsi="Times New Roman" w:cs="Times New Roman"/>
          <w:bCs/>
          <w:i/>
          <w:sz w:val="24"/>
          <w:szCs w:val="24"/>
        </w:rPr>
        <w:t xml:space="preserve">Дополнительные источники: </w:t>
      </w:r>
    </w:p>
    <w:p w:rsidR="00F610AD" w:rsidRPr="00F610AD" w:rsidRDefault="00F610AD" w:rsidP="00F610AD">
      <w:pPr>
        <w:pStyle w:val="ab"/>
        <w:numPr>
          <w:ilvl w:val="0"/>
          <w:numId w:val="17"/>
        </w:numPr>
        <w:tabs>
          <w:tab w:val="left" w:pos="567"/>
          <w:tab w:val="left" w:pos="1832"/>
          <w:tab w:val="left" w:pos="212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jc w:val="both"/>
      </w:pPr>
      <w:r w:rsidRPr="00F610AD">
        <w:t xml:space="preserve">Гриненко Г.В. Хрестоматия по истории мировой культуры. - М.: </w:t>
      </w:r>
      <w:proofErr w:type="spellStart"/>
      <w:r w:rsidRPr="00F610AD">
        <w:t>Юрайт</w:t>
      </w:r>
      <w:proofErr w:type="spellEnd"/>
      <w:r w:rsidRPr="00F610AD">
        <w:t>, 1999.</w:t>
      </w:r>
    </w:p>
    <w:p w:rsidR="00F610AD" w:rsidRPr="00F610AD" w:rsidRDefault="00F610AD" w:rsidP="00F610AD">
      <w:pPr>
        <w:pStyle w:val="ab"/>
        <w:numPr>
          <w:ilvl w:val="0"/>
          <w:numId w:val="17"/>
        </w:numPr>
        <w:tabs>
          <w:tab w:val="left" w:pos="567"/>
          <w:tab w:val="left" w:pos="1832"/>
          <w:tab w:val="left" w:pos="212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jc w:val="both"/>
      </w:pPr>
      <w:proofErr w:type="spellStart"/>
      <w:r w:rsidRPr="00F610AD">
        <w:t>Грушевицкая</w:t>
      </w:r>
      <w:proofErr w:type="spellEnd"/>
      <w:r w:rsidRPr="00F610AD">
        <w:t xml:space="preserve"> Т.Г., </w:t>
      </w:r>
      <w:proofErr w:type="spellStart"/>
      <w:r w:rsidRPr="00F610AD">
        <w:t>Гузик</w:t>
      </w:r>
      <w:proofErr w:type="spellEnd"/>
      <w:r w:rsidRPr="00F610AD">
        <w:t xml:space="preserve"> М.А., </w:t>
      </w:r>
      <w:proofErr w:type="spellStart"/>
      <w:r w:rsidRPr="00F610AD">
        <w:t>Садохин</w:t>
      </w:r>
      <w:proofErr w:type="spellEnd"/>
      <w:r w:rsidRPr="00F610AD">
        <w:t xml:space="preserve"> А.П. Словарь по мировой художественной культуре: </w:t>
      </w:r>
      <w:proofErr w:type="spellStart"/>
      <w:r w:rsidRPr="00F610AD">
        <w:t>Учебн</w:t>
      </w:r>
      <w:proofErr w:type="spellEnd"/>
      <w:r w:rsidRPr="00F610AD">
        <w:t xml:space="preserve">. Пособие для студентов сред. и </w:t>
      </w:r>
      <w:proofErr w:type="spellStart"/>
      <w:r w:rsidRPr="00F610AD">
        <w:t>высш</w:t>
      </w:r>
      <w:proofErr w:type="gramStart"/>
      <w:r w:rsidRPr="00F610AD">
        <w:t>.п</w:t>
      </w:r>
      <w:proofErr w:type="gramEnd"/>
      <w:r w:rsidRPr="00F610AD">
        <w:t>ед</w:t>
      </w:r>
      <w:proofErr w:type="spellEnd"/>
      <w:r w:rsidRPr="00F610AD">
        <w:t xml:space="preserve">. учебных заведений. - М.: Издательский центр «Академия», 2001. </w:t>
      </w:r>
    </w:p>
    <w:p w:rsidR="00F610AD" w:rsidRPr="00F610AD" w:rsidRDefault="00F610AD" w:rsidP="00F610AD">
      <w:pPr>
        <w:pStyle w:val="ab"/>
        <w:numPr>
          <w:ilvl w:val="0"/>
          <w:numId w:val="17"/>
        </w:numPr>
        <w:tabs>
          <w:tab w:val="left" w:pos="567"/>
          <w:tab w:val="left" w:pos="1832"/>
          <w:tab w:val="left" w:pos="212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jc w:val="both"/>
      </w:pPr>
      <w:proofErr w:type="spellStart"/>
      <w:r w:rsidRPr="00F610AD">
        <w:t>Рапацкая</w:t>
      </w:r>
      <w:proofErr w:type="spellEnd"/>
      <w:r w:rsidRPr="00F610AD">
        <w:t xml:space="preserve"> Л.А. Искусство «серебряного века». - М., 1996.</w:t>
      </w:r>
    </w:p>
    <w:p w:rsidR="00F610AD" w:rsidRPr="00F610AD" w:rsidRDefault="00F610AD" w:rsidP="00F610AD">
      <w:pPr>
        <w:pStyle w:val="ab"/>
        <w:numPr>
          <w:ilvl w:val="0"/>
          <w:numId w:val="17"/>
        </w:numPr>
        <w:tabs>
          <w:tab w:val="left" w:pos="567"/>
          <w:tab w:val="left" w:pos="1832"/>
          <w:tab w:val="left" w:pos="212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jc w:val="both"/>
      </w:pPr>
      <w:proofErr w:type="spellStart"/>
      <w:r w:rsidRPr="00F610AD">
        <w:t>Рапацкая</w:t>
      </w:r>
      <w:proofErr w:type="spellEnd"/>
      <w:r w:rsidRPr="00F610AD">
        <w:t xml:space="preserve"> Л.А. Русское искусство XVIII века: Рассвет на Неве. - М.,1995.</w:t>
      </w:r>
    </w:p>
    <w:p w:rsidR="00F610AD" w:rsidRPr="00F610AD" w:rsidRDefault="00F610AD" w:rsidP="00F610AD">
      <w:pPr>
        <w:pStyle w:val="ab"/>
        <w:numPr>
          <w:ilvl w:val="0"/>
          <w:numId w:val="17"/>
        </w:numPr>
        <w:tabs>
          <w:tab w:val="left" w:pos="567"/>
          <w:tab w:val="left" w:pos="1832"/>
          <w:tab w:val="left" w:pos="212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jc w:val="both"/>
        <w:rPr>
          <w:bCs/>
          <w:i/>
        </w:rPr>
      </w:pPr>
      <w:proofErr w:type="spellStart"/>
      <w:r w:rsidRPr="00F610AD">
        <w:t>Рапацкая</w:t>
      </w:r>
      <w:proofErr w:type="spellEnd"/>
      <w:r w:rsidRPr="00F610AD">
        <w:t xml:space="preserve"> Л.Н. Мировая художественная культура: Учебник для 11 класса общеобразовательных учреждений / М.: Гуманитарный издательский центр «</w:t>
      </w:r>
      <w:proofErr w:type="spellStart"/>
      <w:r w:rsidRPr="00F610AD">
        <w:t>Владос</w:t>
      </w:r>
      <w:proofErr w:type="spellEnd"/>
      <w:r w:rsidRPr="00F610AD">
        <w:t>», 2007.</w:t>
      </w:r>
    </w:p>
    <w:p w:rsidR="00F610AD" w:rsidRPr="00F610AD" w:rsidRDefault="00F610AD" w:rsidP="00F610AD">
      <w:pPr>
        <w:pStyle w:val="ab"/>
        <w:numPr>
          <w:ilvl w:val="0"/>
          <w:numId w:val="17"/>
        </w:numPr>
        <w:tabs>
          <w:tab w:val="left" w:pos="567"/>
          <w:tab w:val="left" w:pos="2127"/>
        </w:tabs>
        <w:spacing w:before="0" w:after="0"/>
        <w:ind w:left="0" w:firstLine="0"/>
      </w:pPr>
      <w:r w:rsidRPr="00F610AD">
        <w:t>История мировой культуры</w:t>
      </w:r>
      <w:proofErr w:type="gramStart"/>
      <w:r w:rsidRPr="00F610AD">
        <w:t xml:space="preserve"> :</w:t>
      </w:r>
      <w:proofErr w:type="gramEnd"/>
      <w:r w:rsidRPr="00F610AD">
        <w:t xml:space="preserve"> учебник и практикум для среднего профессионального образования / С. Н. Иконникова [и др.] ; под редакцией С. Н. Иконниковой. — Москва</w:t>
      </w:r>
      <w:proofErr w:type="gramStart"/>
      <w:r w:rsidRPr="00F610AD">
        <w:t xml:space="preserve"> :</w:t>
      </w:r>
      <w:proofErr w:type="gramEnd"/>
      <w:r w:rsidRPr="00F610AD">
        <w:t xml:space="preserve"> Издательство </w:t>
      </w:r>
      <w:proofErr w:type="spellStart"/>
      <w:r w:rsidRPr="00F610AD">
        <w:t>Юрайт</w:t>
      </w:r>
      <w:proofErr w:type="spellEnd"/>
      <w:r w:rsidRPr="00F610AD">
        <w:t>, 2020. — 256 с. — (Профессиональное образование). — ISBN 978-5-534-09540-1. — URL</w:t>
      </w:r>
      <w:proofErr w:type="gramStart"/>
      <w:r w:rsidRPr="00F610AD">
        <w:t xml:space="preserve"> :</w:t>
      </w:r>
      <w:proofErr w:type="gramEnd"/>
      <w:r w:rsidRPr="00F610AD">
        <w:t xml:space="preserve"> https://urait.ru/bcode/453733</w:t>
      </w:r>
    </w:p>
    <w:p w:rsidR="00F610AD" w:rsidRPr="00F610AD" w:rsidRDefault="00F610AD" w:rsidP="00F610AD">
      <w:pPr>
        <w:pStyle w:val="ab"/>
        <w:numPr>
          <w:ilvl w:val="0"/>
          <w:numId w:val="17"/>
        </w:numPr>
        <w:tabs>
          <w:tab w:val="left" w:pos="567"/>
          <w:tab w:val="left" w:pos="2127"/>
        </w:tabs>
        <w:spacing w:before="0" w:after="0"/>
        <w:ind w:left="0" w:firstLine="0"/>
      </w:pPr>
      <w:r w:rsidRPr="00F610AD">
        <w:t>Ванюшкина, Л. М. История искусств. Возрождение и Новое время</w:t>
      </w:r>
      <w:proofErr w:type="gramStart"/>
      <w:r w:rsidRPr="00F610AD">
        <w:t xml:space="preserve"> :</w:t>
      </w:r>
      <w:proofErr w:type="gramEnd"/>
      <w:r w:rsidRPr="00F610AD">
        <w:t xml:space="preserve"> учебник и практикум для среднего профессионального образования / Л. М. Ванюшкина, С. А. Тихомиров, И. И. Куракина. — Москва</w:t>
      </w:r>
      <w:proofErr w:type="gramStart"/>
      <w:r w:rsidRPr="00F610AD">
        <w:t xml:space="preserve"> :</w:t>
      </w:r>
      <w:proofErr w:type="gramEnd"/>
      <w:r w:rsidRPr="00F610AD">
        <w:t xml:space="preserve"> Издательство </w:t>
      </w:r>
      <w:proofErr w:type="spellStart"/>
      <w:r w:rsidRPr="00F610AD">
        <w:t>Юрайт</w:t>
      </w:r>
      <w:proofErr w:type="spellEnd"/>
      <w:r w:rsidRPr="00F610AD">
        <w:t>, 2020. — 484 с. — (Профессиональное образование). — ISBN 978-5-534-13474-2. — URL</w:t>
      </w:r>
      <w:proofErr w:type="gramStart"/>
      <w:r w:rsidRPr="00F610AD">
        <w:t xml:space="preserve"> :</w:t>
      </w:r>
      <w:proofErr w:type="gramEnd"/>
      <w:r w:rsidRPr="00F610AD">
        <w:t xml:space="preserve"> https://urait.ru/bcode/459171</w:t>
      </w:r>
    </w:p>
    <w:p w:rsidR="00F610AD" w:rsidRPr="00F610AD" w:rsidRDefault="00F610AD" w:rsidP="00F610AD">
      <w:pPr>
        <w:pStyle w:val="ab"/>
        <w:numPr>
          <w:ilvl w:val="0"/>
          <w:numId w:val="17"/>
        </w:numPr>
        <w:tabs>
          <w:tab w:val="left" w:pos="567"/>
          <w:tab w:val="left" w:pos="2127"/>
        </w:tabs>
        <w:spacing w:before="0" w:after="0"/>
        <w:ind w:left="0" w:firstLine="0"/>
      </w:pPr>
      <w:r w:rsidRPr="00F610AD">
        <w:t>История искусств. Древний мир и Средневековье</w:t>
      </w:r>
      <w:proofErr w:type="gramStart"/>
      <w:r w:rsidRPr="00F610AD">
        <w:t xml:space="preserve"> :</w:t>
      </w:r>
      <w:proofErr w:type="gramEnd"/>
      <w:r w:rsidRPr="00F610AD">
        <w:t xml:space="preserve"> учебник и практикум для среднего профессионального образования / Л. М. Ванюшкина, С. А. Тихомиров, И. И. Куракина, Л. В. Дмитриева. — 2-е изд. — Москва : Издательство </w:t>
      </w:r>
      <w:proofErr w:type="spellStart"/>
      <w:r w:rsidRPr="00F610AD">
        <w:t>Юрайт</w:t>
      </w:r>
      <w:proofErr w:type="spellEnd"/>
      <w:r w:rsidRPr="00F610AD">
        <w:t>, 2020. — 538 с. — (Профессиональное образование). — ISBN 978-5-534-13459-9. — URL</w:t>
      </w:r>
      <w:proofErr w:type="gramStart"/>
      <w:r w:rsidRPr="00F610AD">
        <w:t xml:space="preserve"> :</w:t>
      </w:r>
      <w:proofErr w:type="gramEnd"/>
      <w:r w:rsidRPr="00F610AD">
        <w:t xml:space="preserve"> </w:t>
      </w:r>
      <w:hyperlink r:id="rId9" w:history="1">
        <w:r w:rsidRPr="00F610AD">
          <w:rPr>
            <w:color w:val="0000FF" w:themeColor="hyperlink"/>
            <w:u w:val="single"/>
          </w:rPr>
          <w:t>https://urait.ru/bcode/459156</w:t>
        </w:r>
      </w:hyperlink>
    </w:p>
    <w:p w:rsidR="00F610AD" w:rsidRPr="00F610AD" w:rsidRDefault="00F610AD" w:rsidP="00F61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610AD">
        <w:rPr>
          <w:rFonts w:ascii="Times New Roman" w:hAnsi="Times New Roman" w:cs="Times New Roman"/>
          <w:bCs/>
          <w:i/>
          <w:sz w:val="24"/>
          <w:szCs w:val="24"/>
        </w:rPr>
        <w:t xml:space="preserve">Интернет-ресурсы: </w:t>
      </w:r>
    </w:p>
    <w:p w:rsidR="00F610AD" w:rsidRPr="00F610AD" w:rsidRDefault="00B82EB1" w:rsidP="00F61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F610AD" w:rsidRPr="00F610AD">
          <w:rPr>
            <w:rStyle w:val="af8"/>
            <w:rFonts w:ascii="Times New Roman" w:hAnsi="Times New Roman" w:cs="Times New Roman"/>
            <w:sz w:val="24"/>
            <w:szCs w:val="24"/>
          </w:rPr>
          <w:t>http://www.archi.ru</w:t>
        </w:r>
      </w:hyperlink>
      <w:r w:rsidR="00F610AD" w:rsidRPr="00F610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10AD" w:rsidRPr="00F610AD" w:rsidRDefault="00B82EB1" w:rsidP="00F61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F610AD" w:rsidRPr="00F610AD">
          <w:rPr>
            <w:rStyle w:val="af8"/>
            <w:rFonts w:ascii="Times New Roman" w:hAnsi="Times New Roman" w:cs="Times New Roman"/>
            <w:sz w:val="24"/>
            <w:szCs w:val="24"/>
          </w:rPr>
          <w:t>http://www.russianculture.ru</w:t>
        </w:r>
      </w:hyperlink>
      <w:r w:rsidR="00F610AD" w:rsidRPr="00F610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10AD" w:rsidRPr="00F610AD" w:rsidRDefault="00B82EB1" w:rsidP="00F61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F610AD" w:rsidRPr="00F610AD">
          <w:rPr>
            <w:rStyle w:val="af8"/>
            <w:rFonts w:ascii="Times New Roman" w:hAnsi="Times New Roman" w:cs="Times New Roman"/>
            <w:sz w:val="24"/>
            <w:szCs w:val="24"/>
          </w:rPr>
          <w:t>http://www.museum.ru</w:t>
        </w:r>
      </w:hyperlink>
      <w:r w:rsidR="00F610AD" w:rsidRPr="00F610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10AD" w:rsidRPr="00F610AD" w:rsidRDefault="00B82EB1" w:rsidP="00F61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F610AD" w:rsidRPr="00F610AD">
          <w:rPr>
            <w:rStyle w:val="af8"/>
            <w:rFonts w:ascii="Times New Roman" w:hAnsi="Times New Roman" w:cs="Times New Roman"/>
            <w:sz w:val="24"/>
            <w:szCs w:val="24"/>
          </w:rPr>
          <w:t>http://www.artyx.ru</w:t>
        </w:r>
      </w:hyperlink>
      <w:r w:rsidR="00F610AD" w:rsidRPr="00F610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10AD" w:rsidRPr="00F610AD" w:rsidRDefault="00B82EB1" w:rsidP="00F61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F610AD" w:rsidRPr="00F610AD">
          <w:rPr>
            <w:rStyle w:val="af8"/>
            <w:rFonts w:ascii="Times New Roman" w:hAnsi="Times New Roman" w:cs="Times New Roman"/>
            <w:sz w:val="24"/>
            <w:szCs w:val="24"/>
          </w:rPr>
          <w:t>http://www.world-art.ru</w:t>
        </w:r>
      </w:hyperlink>
      <w:r w:rsidR="00F610AD" w:rsidRPr="00F610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10AD" w:rsidRPr="00F610AD" w:rsidRDefault="00B82EB1" w:rsidP="00F61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F610AD" w:rsidRPr="00F610AD">
          <w:rPr>
            <w:rStyle w:val="af8"/>
            <w:rFonts w:ascii="Times New Roman" w:hAnsi="Times New Roman" w:cs="Times New Roman"/>
            <w:sz w:val="24"/>
            <w:szCs w:val="24"/>
          </w:rPr>
          <w:t>http://www.tretyakov.ru</w:t>
        </w:r>
      </w:hyperlink>
      <w:r w:rsidR="00F610AD" w:rsidRPr="00F610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10AD" w:rsidRPr="00F610AD" w:rsidRDefault="00B82EB1" w:rsidP="00F61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F610AD" w:rsidRPr="00F610AD">
          <w:rPr>
            <w:rStyle w:val="af8"/>
            <w:rFonts w:ascii="Times New Roman" w:hAnsi="Times New Roman" w:cs="Times New Roman"/>
            <w:sz w:val="24"/>
            <w:szCs w:val="24"/>
          </w:rPr>
          <w:t>http://www.rusmuseum.ru</w:t>
        </w:r>
      </w:hyperlink>
      <w:r w:rsidR="00F610AD" w:rsidRPr="00F610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10AD" w:rsidRPr="00F610AD" w:rsidRDefault="00B82EB1" w:rsidP="00F61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F610AD" w:rsidRPr="00F610AD">
          <w:rPr>
            <w:rStyle w:val="af8"/>
            <w:rFonts w:ascii="Times New Roman" w:hAnsi="Times New Roman" w:cs="Times New Roman"/>
            <w:sz w:val="24"/>
            <w:szCs w:val="24"/>
          </w:rPr>
          <w:t>http://www.arthistory.ru/</w:t>
        </w:r>
      </w:hyperlink>
      <w:r w:rsidR="00F610AD" w:rsidRPr="00F610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10AD" w:rsidRPr="00F610AD" w:rsidRDefault="00F610AD" w:rsidP="00F61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0AD">
        <w:rPr>
          <w:rFonts w:ascii="Times New Roman" w:hAnsi="Times New Roman" w:cs="Times New Roman"/>
          <w:sz w:val="24"/>
          <w:szCs w:val="24"/>
        </w:rPr>
        <w:t xml:space="preserve">http://www.it-n.ru  </w:t>
      </w:r>
    </w:p>
    <w:p w:rsidR="00F610AD" w:rsidRPr="00F610AD" w:rsidRDefault="00F610AD" w:rsidP="00F61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610AD" w:rsidRPr="00F610AD" w:rsidRDefault="00F610AD" w:rsidP="00F610AD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0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lastRenderedPageBreak/>
        <w:t>Используемые технологии:</w:t>
      </w:r>
    </w:p>
    <w:p w:rsidR="00F610AD" w:rsidRPr="00F610AD" w:rsidRDefault="00F610AD" w:rsidP="00F610A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целях реализации </w:t>
      </w:r>
      <w:proofErr w:type="spellStart"/>
      <w:r w:rsidRPr="00F61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компетентностного</w:t>
      </w:r>
      <w:proofErr w:type="spellEnd"/>
      <w:r w:rsidRPr="00F61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подхода, используются в образовательном процессе активные и интерактивные формы проведения занятий (компьютерных симуляции, деловые и ролевые игры, разбор производственных ситуаций, психологические и иные тренинги, групповые дискуссии и т.п., в сочетании с внеаудиторной работой для формирования и развития общих и профессиональных компетенций обучающихся).</w:t>
      </w:r>
    </w:p>
    <w:p w:rsidR="00F610AD" w:rsidRDefault="00F610AD" w:rsidP="00F610AD">
      <w:pPr>
        <w:widowControl w:val="0"/>
        <w:tabs>
          <w:tab w:val="left" w:pos="73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F610AD" w:rsidRPr="00F610AD" w:rsidRDefault="00F610AD" w:rsidP="00F610AD">
      <w:pPr>
        <w:widowControl w:val="0"/>
        <w:tabs>
          <w:tab w:val="left" w:pos="736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0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Требования к уровню подготовки </w:t>
      </w:r>
      <w:proofErr w:type="gramStart"/>
      <w:r w:rsidRPr="00F610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обучающихся</w:t>
      </w:r>
      <w:proofErr w:type="gramEnd"/>
      <w:r w:rsidRPr="00F61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 основное  общее образование.</w:t>
      </w:r>
    </w:p>
    <w:p w:rsidR="00F610AD" w:rsidRDefault="00F610AD" w:rsidP="00F610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F610AD" w:rsidRPr="00F610AD" w:rsidRDefault="00F610AD" w:rsidP="00F610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0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Методы и формы оценки результатов освоения</w:t>
      </w:r>
    </w:p>
    <w:p w:rsidR="00F610AD" w:rsidRPr="00F610AD" w:rsidRDefault="00F610AD" w:rsidP="00E02E1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Контроль и оценка результатов освоения дисциплины осуществляется преподавателем в ходе текущего контроля в процессе проведения занятий, тестирования, а также выполнения обучающимися индивидуальных заданий, проектов, исследований, а также на промежуточной аттестации, которая проводится в форме зачета.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56"/>
        <w:gridCol w:w="6999"/>
      </w:tblGrid>
      <w:tr w:rsidR="00F610AD" w:rsidRPr="00F610AD" w:rsidTr="000A3FB2">
        <w:tc>
          <w:tcPr>
            <w:tcW w:w="2856" w:type="dxa"/>
            <w:hideMark/>
          </w:tcPr>
          <w:p w:rsidR="00F610AD" w:rsidRDefault="00F610AD" w:rsidP="00F610A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02DA" w:rsidRDefault="007702DA" w:rsidP="00F610A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10AD" w:rsidRPr="00F610AD" w:rsidRDefault="00F610AD" w:rsidP="00F610A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0AD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Организация разработчик</w:t>
            </w:r>
            <w:r w:rsidRPr="00F610A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999" w:type="dxa"/>
          </w:tcPr>
          <w:p w:rsidR="00F610AD" w:rsidRDefault="00F610AD" w:rsidP="00F61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2DA" w:rsidRDefault="007702DA" w:rsidP="00F61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10AD" w:rsidRPr="00F610AD" w:rsidRDefault="00F610AD" w:rsidP="00F61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ОЧУ ПОО «Останкинский колледж современного управления, кино и телевидения» </w:t>
            </w:r>
          </w:p>
          <w:p w:rsidR="00F610AD" w:rsidRPr="00F610AD" w:rsidRDefault="00F610AD" w:rsidP="00F610AD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610AD" w:rsidRPr="00F610AD" w:rsidRDefault="00F610AD" w:rsidP="00F61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610AD" w:rsidRPr="00F610AD" w:rsidRDefault="00F610AD" w:rsidP="00F610AD">
      <w:pPr>
        <w:pStyle w:val="af3"/>
        <w:spacing w:before="0" w:after="0"/>
        <w:ind w:firstLine="0"/>
        <w:jc w:val="both"/>
        <w:rPr>
          <w:b w:val="0"/>
        </w:rPr>
      </w:pPr>
      <w:bookmarkStart w:id="4" w:name="_Toc480023027"/>
    </w:p>
    <w:bookmarkEnd w:id="4"/>
    <w:sectPr w:rsidR="00F610AD" w:rsidRPr="00F610AD" w:rsidSect="00FD1D3A">
      <w:footerReference w:type="default" r:id="rId18"/>
      <w:pgSz w:w="11906" w:h="16838"/>
      <w:pgMar w:top="1134" w:right="850" w:bottom="284" w:left="1135" w:header="708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8B9" w:rsidRDefault="006428B9" w:rsidP="005B70F0">
      <w:pPr>
        <w:spacing w:after="0" w:line="240" w:lineRule="auto"/>
      </w:pPr>
      <w:r>
        <w:separator/>
      </w:r>
    </w:p>
  </w:endnote>
  <w:endnote w:type="continuationSeparator" w:id="0">
    <w:p w:rsidR="006428B9" w:rsidRDefault="006428B9" w:rsidP="005B7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8B9" w:rsidRDefault="006428B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8B9" w:rsidRDefault="006428B9" w:rsidP="005B70F0">
      <w:pPr>
        <w:spacing w:after="0" w:line="240" w:lineRule="auto"/>
      </w:pPr>
      <w:r>
        <w:separator/>
      </w:r>
    </w:p>
  </w:footnote>
  <w:footnote w:type="continuationSeparator" w:id="0">
    <w:p w:rsidR="006428B9" w:rsidRDefault="006428B9" w:rsidP="005B70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74C4E"/>
    <w:multiLevelType w:val="hybridMultilevel"/>
    <w:tmpl w:val="2CC4BD16"/>
    <w:lvl w:ilvl="0" w:tplc="2E18D94A">
      <w:start w:val="65535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E4A5A"/>
    <w:multiLevelType w:val="singleLevel"/>
    <w:tmpl w:val="67C2EC36"/>
    <w:lvl w:ilvl="0">
      <w:numFmt w:val="bullet"/>
      <w:lvlText w:val="-"/>
      <w:lvlJc w:val="left"/>
      <w:pPr>
        <w:tabs>
          <w:tab w:val="num" w:pos="1353"/>
        </w:tabs>
        <w:ind w:left="1353" w:hanging="360"/>
      </w:pPr>
    </w:lvl>
  </w:abstractNum>
  <w:abstractNum w:abstractNumId="2">
    <w:nsid w:val="07E50A3C"/>
    <w:multiLevelType w:val="hybridMultilevel"/>
    <w:tmpl w:val="C6A41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811CF"/>
    <w:multiLevelType w:val="multilevel"/>
    <w:tmpl w:val="3A5EB4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abstractNum w:abstractNumId="4">
    <w:nsid w:val="0E13288C"/>
    <w:multiLevelType w:val="hybridMultilevel"/>
    <w:tmpl w:val="812E2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55166"/>
    <w:multiLevelType w:val="hybridMultilevel"/>
    <w:tmpl w:val="16B45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997934"/>
    <w:multiLevelType w:val="hybridMultilevel"/>
    <w:tmpl w:val="2496D40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48961C3"/>
    <w:multiLevelType w:val="hybridMultilevel"/>
    <w:tmpl w:val="6F8CA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CF36B4"/>
    <w:multiLevelType w:val="hybridMultilevel"/>
    <w:tmpl w:val="B14E9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3B0C70"/>
    <w:multiLevelType w:val="multilevel"/>
    <w:tmpl w:val="898E9B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4090443"/>
    <w:multiLevelType w:val="hybridMultilevel"/>
    <w:tmpl w:val="7514DA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62866B0"/>
    <w:multiLevelType w:val="hybridMultilevel"/>
    <w:tmpl w:val="6128A1C0"/>
    <w:lvl w:ilvl="0" w:tplc="2E18D94A">
      <w:start w:val="65535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AA5458"/>
    <w:multiLevelType w:val="hybridMultilevel"/>
    <w:tmpl w:val="D5085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403F18"/>
    <w:multiLevelType w:val="hybridMultilevel"/>
    <w:tmpl w:val="9530D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4344BB"/>
    <w:multiLevelType w:val="hybridMultilevel"/>
    <w:tmpl w:val="F918B64E"/>
    <w:lvl w:ilvl="0" w:tplc="2E18D94A">
      <w:start w:val="65535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CF3BE0"/>
    <w:multiLevelType w:val="multilevel"/>
    <w:tmpl w:val="A21801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79632D5C"/>
    <w:multiLevelType w:val="hybridMultilevel"/>
    <w:tmpl w:val="BC7C7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1"/>
  </w:num>
  <w:num w:numId="4">
    <w:abstractNumId w:val="0"/>
  </w:num>
  <w:num w:numId="5">
    <w:abstractNumId w:val="14"/>
  </w:num>
  <w:num w:numId="6">
    <w:abstractNumId w:val="11"/>
  </w:num>
  <w:num w:numId="7">
    <w:abstractNumId w:val="9"/>
  </w:num>
  <w:num w:numId="8">
    <w:abstractNumId w:val="4"/>
  </w:num>
  <w:num w:numId="9">
    <w:abstractNumId w:val="5"/>
  </w:num>
  <w:num w:numId="10">
    <w:abstractNumId w:val="2"/>
  </w:num>
  <w:num w:numId="11">
    <w:abstractNumId w:val="16"/>
  </w:num>
  <w:num w:numId="12">
    <w:abstractNumId w:val="7"/>
  </w:num>
  <w:num w:numId="13">
    <w:abstractNumId w:val="8"/>
  </w:num>
  <w:num w:numId="14">
    <w:abstractNumId w:val="10"/>
  </w:num>
  <w:num w:numId="15">
    <w:abstractNumId w:val="6"/>
  </w:num>
  <w:num w:numId="16">
    <w:abstractNumId w:val="12"/>
  </w:num>
  <w:num w:numId="17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70F0"/>
    <w:rsid w:val="00002A7B"/>
    <w:rsid w:val="0003684F"/>
    <w:rsid w:val="000446E5"/>
    <w:rsid w:val="000534F0"/>
    <w:rsid w:val="00061515"/>
    <w:rsid w:val="00064DE7"/>
    <w:rsid w:val="00073307"/>
    <w:rsid w:val="000A75FA"/>
    <w:rsid w:val="001050F5"/>
    <w:rsid w:val="00106F7C"/>
    <w:rsid w:val="00115AA8"/>
    <w:rsid w:val="001161B4"/>
    <w:rsid w:val="001222BC"/>
    <w:rsid w:val="00127B81"/>
    <w:rsid w:val="00153E8E"/>
    <w:rsid w:val="00176A7B"/>
    <w:rsid w:val="00181387"/>
    <w:rsid w:val="001935AD"/>
    <w:rsid w:val="001A197F"/>
    <w:rsid w:val="001A1D73"/>
    <w:rsid w:val="001A74E6"/>
    <w:rsid w:val="001C4E4F"/>
    <w:rsid w:val="001C75DB"/>
    <w:rsid w:val="001E10C6"/>
    <w:rsid w:val="001F575A"/>
    <w:rsid w:val="00214ED6"/>
    <w:rsid w:val="00220B22"/>
    <w:rsid w:val="002232A8"/>
    <w:rsid w:val="00224195"/>
    <w:rsid w:val="00230B46"/>
    <w:rsid w:val="00236B4C"/>
    <w:rsid w:val="00253E62"/>
    <w:rsid w:val="002635D8"/>
    <w:rsid w:val="00267713"/>
    <w:rsid w:val="00292733"/>
    <w:rsid w:val="002A4C19"/>
    <w:rsid w:val="002C3E17"/>
    <w:rsid w:val="002E50BF"/>
    <w:rsid w:val="002F5B32"/>
    <w:rsid w:val="00300F46"/>
    <w:rsid w:val="00311FCB"/>
    <w:rsid w:val="003544DF"/>
    <w:rsid w:val="00374912"/>
    <w:rsid w:val="00385F5C"/>
    <w:rsid w:val="00390927"/>
    <w:rsid w:val="003A372C"/>
    <w:rsid w:val="003A3E13"/>
    <w:rsid w:val="003D6B39"/>
    <w:rsid w:val="003E4781"/>
    <w:rsid w:val="003F0332"/>
    <w:rsid w:val="003F593B"/>
    <w:rsid w:val="00402235"/>
    <w:rsid w:val="00406DA4"/>
    <w:rsid w:val="0041729C"/>
    <w:rsid w:val="00417E8C"/>
    <w:rsid w:val="004319E7"/>
    <w:rsid w:val="00450663"/>
    <w:rsid w:val="00452E97"/>
    <w:rsid w:val="00473ABF"/>
    <w:rsid w:val="00483110"/>
    <w:rsid w:val="00490DF3"/>
    <w:rsid w:val="004960A5"/>
    <w:rsid w:val="004A777F"/>
    <w:rsid w:val="004B6115"/>
    <w:rsid w:val="004C3485"/>
    <w:rsid w:val="004C736D"/>
    <w:rsid w:val="004D0744"/>
    <w:rsid w:val="004D37F1"/>
    <w:rsid w:val="004E38DE"/>
    <w:rsid w:val="004F47FE"/>
    <w:rsid w:val="004F7F00"/>
    <w:rsid w:val="005062FE"/>
    <w:rsid w:val="005116A3"/>
    <w:rsid w:val="00523508"/>
    <w:rsid w:val="00543389"/>
    <w:rsid w:val="00576E29"/>
    <w:rsid w:val="005A0B07"/>
    <w:rsid w:val="005B70F0"/>
    <w:rsid w:val="005D6690"/>
    <w:rsid w:val="005F2D82"/>
    <w:rsid w:val="006000AA"/>
    <w:rsid w:val="00622210"/>
    <w:rsid w:val="006428B9"/>
    <w:rsid w:val="00644812"/>
    <w:rsid w:val="006655B4"/>
    <w:rsid w:val="006713DB"/>
    <w:rsid w:val="00686B28"/>
    <w:rsid w:val="006C1957"/>
    <w:rsid w:val="006C196E"/>
    <w:rsid w:val="006D47E7"/>
    <w:rsid w:val="006D5BD8"/>
    <w:rsid w:val="006F57A4"/>
    <w:rsid w:val="00707C83"/>
    <w:rsid w:val="007106E0"/>
    <w:rsid w:val="00741601"/>
    <w:rsid w:val="00747C67"/>
    <w:rsid w:val="00765D22"/>
    <w:rsid w:val="007702DA"/>
    <w:rsid w:val="00771985"/>
    <w:rsid w:val="007742D2"/>
    <w:rsid w:val="00776A64"/>
    <w:rsid w:val="007772E0"/>
    <w:rsid w:val="0078047A"/>
    <w:rsid w:val="00782FD8"/>
    <w:rsid w:val="00784BE2"/>
    <w:rsid w:val="00793439"/>
    <w:rsid w:val="007B0CB1"/>
    <w:rsid w:val="007B4D76"/>
    <w:rsid w:val="007C2848"/>
    <w:rsid w:val="007C75E4"/>
    <w:rsid w:val="007F380B"/>
    <w:rsid w:val="00802E5D"/>
    <w:rsid w:val="00804013"/>
    <w:rsid w:val="00806ED9"/>
    <w:rsid w:val="00816607"/>
    <w:rsid w:val="008333F2"/>
    <w:rsid w:val="00834241"/>
    <w:rsid w:val="00834EF8"/>
    <w:rsid w:val="00862702"/>
    <w:rsid w:val="008630F7"/>
    <w:rsid w:val="00867643"/>
    <w:rsid w:val="00871695"/>
    <w:rsid w:val="00883329"/>
    <w:rsid w:val="0088363E"/>
    <w:rsid w:val="00897DBC"/>
    <w:rsid w:val="008C6A4C"/>
    <w:rsid w:val="008D3B7C"/>
    <w:rsid w:val="008D462F"/>
    <w:rsid w:val="008E24CB"/>
    <w:rsid w:val="008E72AC"/>
    <w:rsid w:val="00904C3D"/>
    <w:rsid w:val="00914098"/>
    <w:rsid w:val="009210A9"/>
    <w:rsid w:val="00945116"/>
    <w:rsid w:val="0094718B"/>
    <w:rsid w:val="009539D0"/>
    <w:rsid w:val="0096074A"/>
    <w:rsid w:val="00980233"/>
    <w:rsid w:val="009849ED"/>
    <w:rsid w:val="00990F87"/>
    <w:rsid w:val="0099424B"/>
    <w:rsid w:val="009961E5"/>
    <w:rsid w:val="009A58E6"/>
    <w:rsid w:val="009B468F"/>
    <w:rsid w:val="009D3B6F"/>
    <w:rsid w:val="009D79F7"/>
    <w:rsid w:val="009F7B72"/>
    <w:rsid w:val="00A32155"/>
    <w:rsid w:val="00A4067D"/>
    <w:rsid w:val="00A4220C"/>
    <w:rsid w:val="00A559EC"/>
    <w:rsid w:val="00A73B4D"/>
    <w:rsid w:val="00A73B7A"/>
    <w:rsid w:val="00A75F10"/>
    <w:rsid w:val="00A838E2"/>
    <w:rsid w:val="00A869B7"/>
    <w:rsid w:val="00A87997"/>
    <w:rsid w:val="00A942A2"/>
    <w:rsid w:val="00A96D78"/>
    <w:rsid w:val="00AA20B6"/>
    <w:rsid w:val="00AA56AB"/>
    <w:rsid w:val="00AA573B"/>
    <w:rsid w:val="00AB5F27"/>
    <w:rsid w:val="00AD1219"/>
    <w:rsid w:val="00AD5D87"/>
    <w:rsid w:val="00B00893"/>
    <w:rsid w:val="00B059FD"/>
    <w:rsid w:val="00B14100"/>
    <w:rsid w:val="00B21C5C"/>
    <w:rsid w:val="00B22EBE"/>
    <w:rsid w:val="00B40792"/>
    <w:rsid w:val="00B40928"/>
    <w:rsid w:val="00B464D5"/>
    <w:rsid w:val="00B51B2B"/>
    <w:rsid w:val="00B5270C"/>
    <w:rsid w:val="00B60465"/>
    <w:rsid w:val="00B81603"/>
    <w:rsid w:val="00B82EB1"/>
    <w:rsid w:val="00B84C08"/>
    <w:rsid w:val="00BA5A72"/>
    <w:rsid w:val="00BB2972"/>
    <w:rsid w:val="00BB59D4"/>
    <w:rsid w:val="00BB7989"/>
    <w:rsid w:val="00BC28B7"/>
    <w:rsid w:val="00BE0592"/>
    <w:rsid w:val="00C005D1"/>
    <w:rsid w:val="00C06DA6"/>
    <w:rsid w:val="00C07A65"/>
    <w:rsid w:val="00C20AC1"/>
    <w:rsid w:val="00C47798"/>
    <w:rsid w:val="00C53D48"/>
    <w:rsid w:val="00C55308"/>
    <w:rsid w:val="00C56EF6"/>
    <w:rsid w:val="00C64553"/>
    <w:rsid w:val="00C6692F"/>
    <w:rsid w:val="00C70881"/>
    <w:rsid w:val="00C75681"/>
    <w:rsid w:val="00C85FEC"/>
    <w:rsid w:val="00C95965"/>
    <w:rsid w:val="00CD319F"/>
    <w:rsid w:val="00CE736B"/>
    <w:rsid w:val="00D14A28"/>
    <w:rsid w:val="00D26B24"/>
    <w:rsid w:val="00D32900"/>
    <w:rsid w:val="00D43356"/>
    <w:rsid w:val="00D563B0"/>
    <w:rsid w:val="00D66C35"/>
    <w:rsid w:val="00D67895"/>
    <w:rsid w:val="00D840F5"/>
    <w:rsid w:val="00DC4896"/>
    <w:rsid w:val="00DC6147"/>
    <w:rsid w:val="00DD362D"/>
    <w:rsid w:val="00DD46FF"/>
    <w:rsid w:val="00DD6B1C"/>
    <w:rsid w:val="00DE66B9"/>
    <w:rsid w:val="00DF2848"/>
    <w:rsid w:val="00DF2B58"/>
    <w:rsid w:val="00E02E17"/>
    <w:rsid w:val="00E27C84"/>
    <w:rsid w:val="00E30077"/>
    <w:rsid w:val="00E321BF"/>
    <w:rsid w:val="00E340CA"/>
    <w:rsid w:val="00E4107E"/>
    <w:rsid w:val="00E44B31"/>
    <w:rsid w:val="00E6242E"/>
    <w:rsid w:val="00E62457"/>
    <w:rsid w:val="00E76BFE"/>
    <w:rsid w:val="00EA016E"/>
    <w:rsid w:val="00EA50AF"/>
    <w:rsid w:val="00EB156C"/>
    <w:rsid w:val="00EB48EF"/>
    <w:rsid w:val="00EC046C"/>
    <w:rsid w:val="00EC3748"/>
    <w:rsid w:val="00EF24CB"/>
    <w:rsid w:val="00F22822"/>
    <w:rsid w:val="00F578F5"/>
    <w:rsid w:val="00F610AD"/>
    <w:rsid w:val="00F61FF8"/>
    <w:rsid w:val="00F70031"/>
    <w:rsid w:val="00FD1D3A"/>
    <w:rsid w:val="00FD5556"/>
    <w:rsid w:val="00FD64AA"/>
    <w:rsid w:val="00FE1F08"/>
    <w:rsid w:val="00FE7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96E"/>
  </w:style>
  <w:style w:type="paragraph" w:styleId="1">
    <w:name w:val="heading 1"/>
    <w:basedOn w:val="a"/>
    <w:next w:val="a"/>
    <w:link w:val="10"/>
    <w:qFormat/>
    <w:rsid w:val="00FD1D3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5B70F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5B70F0"/>
    <w:rPr>
      <w:sz w:val="20"/>
      <w:szCs w:val="20"/>
    </w:rPr>
  </w:style>
  <w:style w:type="character" w:styleId="a5">
    <w:name w:val="footnote reference"/>
    <w:uiPriority w:val="99"/>
    <w:rsid w:val="005B70F0"/>
    <w:rPr>
      <w:rFonts w:cs="Times New Roman"/>
      <w:vertAlign w:val="superscript"/>
    </w:rPr>
  </w:style>
  <w:style w:type="character" w:styleId="a6">
    <w:name w:val="Emphasis"/>
    <w:uiPriority w:val="20"/>
    <w:qFormat/>
    <w:rsid w:val="005B70F0"/>
    <w:rPr>
      <w:rFonts w:cs="Times New Roman"/>
      <w:i/>
    </w:rPr>
  </w:style>
  <w:style w:type="paragraph" w:customStyle="1" w:styleId="Default">
    <w:name w:val="Default"/>
    <w:rsid w:val="00EB48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ody Text"/>
    <w:basedOn w:val="a"/>
    <w:link w:val="a8"/>
    <w:uiPriority w:val="99"/>
    <w:rsid w:val="00E62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E624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aliases w:val="Нижний колонтитул Знак Знак Знак,Нижний колонтитул1,Нижний колонтитул Знак Знак"/>
    <w:basedOn w:val="a"/>
    <w:link w:val="aa"/>
    <w:uiPriority w:val="99"/>
    <w:rsid w:val="00E6242E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9"/>
    <w:uiPriority w:val="99"/>
    <w:rsid w:val="00E624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aliases w:val="Содержание. 2 уровень"/>
    <w:basedOn w:val="a"/>
    <w:link w:val="ac"/>
    <w:uiPriority w:val="99"/>
    <w:qFormat/>
    <w:rsid w:val="00E6242E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rsid w:val="00E624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E624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СВЕЛ тектс"/>
    <w:basedOn w:val="a"/>
    <w:link w:val="af0"/>
    <w:uiPriority w:val="99"/>
    <w:rsid w:val="00E6242E"/>
    <w:pPr>
      <w:spacing w:after="0" w:line="360" w:lineRule="auto"/>
      <w:ind w:firstLine="709"/>
      <w:jc w:val="both"/>
    </w:pPr>
    <w:rPr>
      <w:rFonts w:ascii="Times New Roman" w:eastAsia="Arial Unicode MS" w:hAnsi="Times New Roman" w:cs="Times New Roman"/>
      <w:bCs/>
      <w:sz w:val="24"/>
      <w:szCs w:val="24"/>
      <w:lang w:eastAsia="ru-RU"/>
    </w:rPr>
  </w:style>
  <w:style w:type="paragraph" w:customStyle="1" w:styleId="af1">
    <w:name w:val="СВЕЛ таб/спис"/>
    <w:basedOn w:val="a"/>
    <w:link w:val="af2"/>
    <w:rsid w:val="00E62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СВЕЛ тектс Знак"/>
    <w:link w:val="af"/>
    <w:uiPriority w:val="99"/>
    <w:locked/>
    <w:rsid w:val="00E6242E"/>
    <w:rPr>
      <w:rFonts w:ascii="Times New Roman" w:eastAsia="Arial Unicode MS" w:hAnsi="Times New Roman" w:cs="Times New Roman"/>
      <w:bCs/>
      <w:sz w:val="24"/>
      <w:szCs w:val="24"/>
      <w:lang w:eastAsia="ru-RU"/>
    </w:rPr>
  </w:style>
  <w:style w:type="paragraph" w:customStyle="1" w:styleId="af3">
    <w:name w:val="СВЕЛ загол без огл"/>
    <w:basedOn w:val="af1"/>
    <w:uiPriority w:val="99"/>
    <w:rsid w:val="00E6242E"/>
    <w:pPr>
      <w:spacing w:before="120" w:after="120"/>
      <w:ind w:firstLine="709"/>
    </w:pPr>
    <w:rPr>
      <w:b/>
    </w:rPr>
  </w:style>
  <w:style w:type="paragraph" w:customStyle="1" w:styleId="af4">
    <w:name w:val="СВЕЛ загол табл"/>
    <w:basedOn w:val="af1"/>
    <w:uiPriority w:val="99"/>
    <w:rsid w:val="00E6242E"/>
    <w:pPr>
      <w:jc w:val="center"/>
    </w:pPr>
    <w:rPr>
      <w:b/>
    </w:rPr>
  </w:style>
  <w:style w:type="character" w:customStyle="1" w:styleId="af2">
    <w:name w:val="СВЕЛ таб/спис Знак"/>
    <w:link w:val="af1"/>
    <w:locked/>
    <w:rsid w:val="00E624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СВЕЛ список"/>
    <w:basedOn w:val="af1"/>
    <w:uiPriority w:val="99"/>
    <w:rsid w:val="00E6242E"/>
    <w:pPr>
      <w:spacing w:line="360" w:lineRule="auto"/>
    </w:pPr>
    <w:rPr>
      <w:rFonts w:eastAsia="Arial Unicode MS"/>
    </w:rPr>
  </w:style>
  <w:style w:type="character" w:customStyle="1" w:styleId="ac">
    <w:name w:val="Абзац списка Знак"/>
    <w:aliases w:val="Содержание. 2 уровень Знак"/>
    <w:link w:val="ab"/>
    <w:uiPriority w:val="99"/>
    <w:locked/>
    <w:rsid w:val="00E624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C47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47798"/>
    <w:rPr>
      <w:rFonts w:ascii="Tahoma" w:hAnsi="Tahoma" w:cs="Tahoma"/>
      <w:sz w:val="16"/>
      <w:szCs w:val="16"/>
    </w:rPr>
  </w:style>
  <w:style w:type="paragraph" w:customStyle="1" w:styleId="2">
    <w:name w:val="заголовок 2"/>
    <w:basedOn w:val="a"/>
    <w:next w:val="a"/>
    <w:autoRedefine/>
    <w:qFormat/>
    <w:rsid w:val="009539D0"/>
    <w:pPr>
      <w:keepNext/>
      <w:spacing w:before="120" w:after="120" w:line="240" w:lineRule="auto"/>
      <w:jc w:val="both"/>
      <w:outlineLvl w:val="1"/>
    </w:pPr>
    <w:rPr>
      <w:rFonts w:ascii="Times New Roman" w:eastAsia="Times New Roman" w:hAnsi="Times New Roman" w:cs="Arial"/>
      <w:b/>
      <w:sz w:val="28"/>
      <w:szCs w:val="28"/>
      <w:lang w:eastAsia="ru-RU"/>
    </w:rPr>
  </w:style>
  <w:style w:type="character" w:styleId="af8">
    <w:name w:val="Hyperlink"/>
    <w:basedOn w:val="a0"/>
    <w:uiPriority w:val="99"/>
    <w:unhideWhenUsed/>
    <w:rsid w:val="00181387"/>
    <w:rPr>
      <w:color w:val="0000FF" w:themeColor="hyperlink"/>
      <w:u w:val="single"/>
    </w:rPr>
  </w:style>
  <w:style w:type="character" w:customStyle="1" w:styleId="af9">
    <w:name w:val="Другое_"/>
    <w:basedOn w:val="a0"/>
    <w:link w:val="afa"/>
    <w:rsid w:val="00385F5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a">
    <w:name w:val="Другое"/>
    <w:basedOn w:val="a"/>
    <w:link w:val="af9"/>
    <w:rsid w:val="00385F5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fb">
    <w:name w:val="Для программы"/>
    <w:basedOn w:val="a"/>
    <w:autoRedefine/>
    <w:qFormat/>
    <w:rsid w:val="00AD5D87"/>
    <w:pPr>
      <w:spacing w:after="0" w:line="240" w:lineRule="atLeast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D1D3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Колонтитул (2)_"/>
    <w:basedOn w:val="a0"/>
    <w:link w:val="21"/>
    <w:rsid w:val="0098023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1">
    <w:name w:val="Колонтитул (2)"/>
    <w:basedOn w:val="a"/>
    <w:link w:val="20"/>
    <w:rsid w:val="00980233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Основной текст_"/>
    <w:basedOn w:val="a0"/>
    <w:link w:val="11"/>
    <w:rsid w:val="00AA20B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">
    <w:name w:val="Заголовок №1_"/>
    <w:basedOn w:val="a0"/>
    <w:link w:val="13"/>
    <w:rsid w:val="00AA20B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fd">
    <w:name w:val="Подпись к таблице_"/>
    <w:basedOn w:val="a0"/>
    <w:link w:val="afe"/>
    <w:rsid w:val="00AA20B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1">
    <w:name w:val="Основной текст1"/>
    <w:basedOn w:val="a"/>
    <w:link w:val="afc"/>
    <w:rsid w:val="00AA20B6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Заголовок №1"/>
    <w:basedOn w:val="a"/>
    <w:link w:val="12"/>
    <w:rsid w:val="00AA20B6"/>
    <w:pPr>
      <w:widowControl w:val="0"/>
      <w:shd w:val="clear" w:color="auto" w:fill="FFFFFF"/>
      <w:spacing w:after="13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e">
    <w:name w:val="Подпись к таблице"/>
    <w:basedOn w:val="a"/>
    <w:link w:val="afd"/>
    <w:rsid w:val="00AA20B6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</w:rPr>
  </w:style>
  <w:style w:type="table" w:styleId="aff">
    <w:name w:val="Table Grid"/>
    <w:basedOn w:val="a1"/>
    <w:uiPriority w:val="59"/>
    <w:rsid w:val="00F228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rtyx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useum.ru" TargetMode="External"/><Relationship Id="rId17" Type="http://schemas.openxmlformats.org/officeDocument/2006/relationships/hyperlink" Target="http://www.arthistory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usmuseum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ussianculture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retyakov.ru" TargetMode="External"/><Relationship Id="rId10" Type="http://schemas.openxmlformats.org/officeDocument/2006/relationships/hyperlink" Target="http://www.archi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urait.ru/bcode/459156" TargetMode="External"/><Relationship Id="rId14" Type="http://schemas.openxmlformats.org/officeDocument/2006/relationships/hyperlink" Target="http://www.world-a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CDFF7-FBBB-40C3-9E5B-D0D4A1DCD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3</Pages>
  <Words>950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М. Каценкова</dc:creator>
  <cp:lastModifiedBy>user</cp:lastModifiedBy>
  <cp:revision>45</cp:revision>
  <cp:lastPrinted>2019-03-30T09:47:00Z</cp:lastPrinted>
  <dcterms:created xsi:type="dcterms:W3CDTF">2020-07-02T17:51:00Z</dcterms:created>
  <dcterms:modified xsi:type="dcterms:W3CDTF">2020-07-24T14:00:00Z</dcterms:modified>
</cp:coreProperties>
</file>